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C3" w:rsidRDefault="00E873C3" w:rsidP="00E873C3">
      <w:pPr>
        <w:spacing w:line="0" w:lineRule="atLeast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</w:t>
      </w:r>
      <w:r w:rsidRPr="000F39F1">
        <w:rPr>
          <w:rFonts w:eastAsia="標楷體" w:hint="eastAsia"/>
          <w:b/>
          <w:color w:val="000000"/>
          <w:sz w:val="36"/>
          <w:szCs w:val="36"/>
        </w:rPr>
        <w:t>四</w:t>
      </w:r>
      <w:r>
        <w:rPr>
          <w:rFonts w:eastAsia="標楷體" w:hint="eastAsia"/>
          <w:b/>
          <w:sz w:val="36"/>
          <w:szCs w:val="36"/>
        </w:rPr>
        <w:t>：</w:t>
      </w:r>
    </w:p>
    <w:p w:rsidR="00E873C3" w:rsidRDefault="00E873C3" w:rsidP="00E873C3">
      <w:pPr>
        <w:spacing w:line="0" w:lineRule="atLeast"/>
        <w:jc w:val="center"/>
        <w:rPr>
          <w:rFonts w:eastAsia="標楷體" w:hint="eastAsia"/>
          <w:b/>
          <w:sz w:val="36"/>
          <w:szCs w:val="36"/>
        </w:rPr>
      </w:pPr>
    </w:p>
    <w:p w:rsidR="00E873C3" w:rsidRDefault="00E873C3" w:rsidP="00E873C3">
      <w:pPr>
        <w:spacing w:before="60" w:line="0" w:lineRule="atLeast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「</w:t>
      </w:r>
      <w:r w:rsidRPr="000C2039">
        <w:rPr>
          <w:rFonts w:eastAsia="標楷體" w:hint="eastAsia"/>
          <w:sz w:val="40"/>
        </w:rPr>
        <w:t>2014</w:t>
      </w:r>
      <w:r w:rsidRPr="000C2039">
        <w:rPr>
          <w:rFonts w:eastAsia="標楷體" w:hint="eastAsia"/>
          <w:sz w:val="40"/>
        </w:rPr>
        <w:t>年九合一選舉面訪案</w:t>
      </w:r>
      <w:r>
        <w:rPr>
          <w:rFonts w:eastAsia="標楷體" w:hint="eastAsia"/>
          <w:sz w:val="40"/>
        </w:rPr>
        <w:t>」</w:t>
      </w:r>
    </w:p>
    <w:p w:rsidR="00E873C3" w:rsidRDefault="00E873C3" w:rsidP="00E873C3">
      <w:pPr>
        <w:spacing w:before="60"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加掛問卷題目申請表</w:t>
      </w:r>
    </w:p>
    <w:p w:rsidR="00E873C3" w:rsidRDefault="00E873C3" w:rsidP="00E873C3">
      <w:pPr>
        <w:spacing w:before="60" w:line="0" w:lineRule="atLeast"/>
        <w:rPr>
          <w:rFonts w:eastAsia="標楷體" w:hint="eastAsia"/>
          <w:sz w:val="16"/>
        </w:rPr>
      </w:pPr>
    </w:p>
    <w:p w:rsidR="00E873C3" w:rsidRDefault="00E873C3" w:rsidP="00E873C3">
      <w:pPr>
        <w:spacing w:before="60" w:after="240" w:line="0" w:lineRule="atLeast"/>
        <w:ind w:left="-28"/>
        <w:rPr>
          <w:rFonts w:eastAsia="標楷體" w:hint="eastAsia"/>
        </w:rPr>
      </w:pPr>
      <w:r>
        <w:rPr>
          <w:rFonts w:eastAsia="標楷體" w:hint="eastAsia"/>
        </w:rPr>
        <w:t xml:space="preserve">　　請詳述本加掛問卷題目申請計畫之主要概念、理論背景、重要性，以及國內外與本計畫有關之研究狀況、重要參考文獻之評述等。建議申請人儘量提出要求加掛題目之具體問項與選項，每件加掛案</w:t>
      </w:r>
      <w:r w:rsidRPr="009D7D82">
        <w:rPr>
          <w:rFonts w:eastAsia="標楷體" w:hint="eastAsia"/>
          <w:b/>
          <w:u w:val="single"/>
        </w:rPr>
        <w:t>以不超過十個問項</w:t>
      </w:r>
      <w:r>
        <w:rPr>
          <w:rFonts w:eastAsia="標楷體" w:hint="eastAsia"/>
        </w:rPr>
        <w:t>為原則，由委員會進行審查與議決。經委員會通過之加掛案，委員會得增刪其問項數目。申請加掛案之調查計畫已向或曾向其他單位申請者，應在申請時說明。申請加掛問卷題目並經審查通過者，得列名於該「選舉與民主化調查」計畫之協同主持人，以承認其參與及貢獻。申請表格若不敷使用，請自行影印填寫。</w:t>
      </w: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壹、申請加掛題目之主要概念、理論背景、參考文獻及與本年度調查主題之關連</w:t>
      </w: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lastRenderedPageBreak/>
        <w:t>貳、申請加掛題目之具體內容（以十個問項為限）</w:t>
      </w: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</w:rPr>
      </w:pP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 w:hint="eastAsia"/>
          <w:b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257800" cy="5715"/>
                <wp:effectExtent l="9525" t="13335" r="9525" b="952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5BD4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1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" o:allowincell="f"/>
            </w:pict>
          </mc:Fallback>
        </mc:AlternateContent>
      </w:r>
      <w:r>
        <w:rPr>
          <w:rFonts w:eastAsia="標楷體" w:hint="eastAsia"/>
          <w:b/>
          <w:sz w:val="28"/>
        </w:rPr>
        <w:t>本人同意申請之加掛題目若經委員會採納，該題目使用權歸</w:t>
      </w:r>
      <w:r>
        <w:rPr>
          <w:rFonts w:eastAsia="標楷體" w:hint="eastAsia"/>
          <w:b/>
          <w:sz w:val="28"/>
        </w:rPr>
        <w:t>TEDS</w:t>
      </w:r>
      <w:r>
        <w:rPr>
          <w:rFonts w:eastAsia="標楷體" w:hint="eastAsia"/>
          <w:b/>
          <w:sz w:val="28"/>
        </w:rPr>
        <w:t>所有。</w:t>
      </w:r>
    </w:p>
    <w:p w:rsidR="00E873C3" w:rsidRDefault="00E873C3" w:rsidP="00E873C3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</w:pBdr>
        <w:spacing w:before="120" w:after="120" w:line="0" w:lineRule="atLeast"/>
        <w:jc w:val="both"/>
        <w:rPr>
          <w:rFonts w:eastAsia="標楷體"/>
          <w:sz w:val="4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237490</wp:posOffset>
                </wp:positionV>
                <wp:extent cx="1600200" cy="0"/>
                <wp:effectExtent l="9525" t="6985" r="9525" b="1206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05B89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.7pt" to="32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" o:allowincell="f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237490</wp:posOffset>
                </wp:positionV>
                <wp:extent cx="1524000" cy="0"/>
                <wp:effectExtent l="9525" t="6985" r="9525" b="1206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8B58B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8.7pt" to="15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" o:allowincell="f"/>
            </w:pict>
          </mc:Fallback>
        </mc:AlternateContent>
      </w:r>
      <w:r>
        <w:rPr>
          <w:rFonts w:eastAsia="標楷體" w:hint="eastAsia"/>
        </w:rPr>
        <w:t>簽章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日期</w:t>
      </w:r>
    </w:p>
    <w:p w:rsidR="00E873C3" w:rsidRDefault="00E873C3" w:rsidP="00E873C3">
      <w:pPr>
        <w:pStyle w:val="3"/>
        <w:spacing w:line="360" w:lineRule="auto"/>
        <w:ind w:left="0"/>
        <w:rPr>
          <w:rFonts w:ascii="Times New Roman" w:hAnsi="Times New Roman" w:hint="eastAsia"/>
        </w:rPr>
      </w:pPr>
    </w:p>
    <w:p w:rsidR="00E873C3" w:rsidRPr="00EE1CC5" w:rsidRDefault="00E873C3" w:rsidP="00E873C3">
      <w:pPr>
        <w:spacing w:line="0" w:lineRule="atLeast"/>
        <w:jc w:val="center"/>
        <w:rPr>
          <w:rFonts w:eastAsia="標楷體" w:hint="eastAsia"/>
          <w:sz w:val="26"/>
          <w:szCs w:val="26"/>
        </w:rPr>
      </w:pPr>
    </w:p>
    <w:p w:rsidR="00312DCE" w:rsidRDefault="00312DCE">
      <w:bookmarkStart w:id="0" w:name="_GoBack"/>
      <w:bookmarkEnd w:id="0"/>
    </w:p>
    <w:sectPr w:rsidR="00312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C3"/>
    <w:rsid w:val="00312DCE"/>
    <w:rsid w:val="00E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2C01-B564-4851-8335-61F7CDE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873C3"/>
    <w:pPr>
      <w:spacing w:before="120" w:after="120" w:line="0" w:lineRule="atLeast"/>
      <w:ind w:left="960"/>
      <w:jc w:val="both"/>
    </w:pPr>
    <w:rPr>
      <w:rFonts w:ascii="OCR A Extended" w:eastAsia="標楷體" w:hAnsi="OCR A Extended"/>
      <w:sz w:val="32"/>
    </w:rPr>
  </w:style>
  <w:style w:type="character" w:customStyle="1" w:styleId="30">
    <w:name w:val="本文縮排 3 字元"/>
    <w:basedOn w:val="a0"/>
    <w:link w:val="3"/>
    <w:rsid w:val="00E873C3"/>
    <w:rPr>
      <w:rFonts w:ascii="OCR A Extended" w:eastAsia="標楷體" w:hAnsi="OCR A Extended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yartostella Chen</dc:creator>
  <cp:keywords/>
  <dc:description/>
  <cp:lastModifiedBy>yartostella Chen</cp:lastModifiedBy>
  <cp:revision>1</cp:revision>
  <dcterms:created xsi:type="dcterms:W3CDTF">2014-10-06T07:24:00Z</dcterms:created>
  <dcterms:modified xsi:type="dcterms:W3CDTF">2014-10-06T07:25:00Z</dcterms:modified>
</cp:coreProperties>
</file>